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047A32" w:rsidRPr="00047A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بیوشیمی</w:t>
                              </w:r>
                              <w:r w:rsidR="00047A32" w:rsidRPr="00047A32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47A32" w:rsidRPr="00047A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پزشکی</w:t>
                              </w:r>
                              <w:r w:rsidR="00047A32" w:rsidRPr="00047A32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(2) </w:t>
                              </w:r>
                              <w:r w:rsidR="00047A32" w:rsidRPr="00047A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عملی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47A32" w:rsidRPr="00047A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علوم</w:t>
                              </w:r>
                              <w:r w:rsidR="00047A32" w:rsidRPr="00047A32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47A32" w:rsidRPr="00047A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آزمایشگاهی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57E0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047A32" w:rsidRPr="00047A32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="00047A32" w:rsidRPr="00047A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دکتر</w:t>
                              </w:r>
                              <w:r w:rsidR="00047A32" w:rsidRPr="00047A32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47A32" w:rsidRPr="00047A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کازرونی</w:t>
                              </w:r>
                            </w:p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047A32" w:rsidRPr="00047A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بیوشیمی</w:t>
                        </w:r>
                        <w:r w:rsidR="00047A32" w:rsidRPr="00047A32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047A32" w:rsidRPr="00047A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پزشکی</w:t>
                        </w:r>
                        <w:r w:rsidR="00047A32" w:rsidRPr="00047A32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 (2) </w:t>
                        </w:r>
                        <w:r w:rsidR="00047A32" w:rsidRPr="00047A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عملی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047A32" w:rsidRPr="00047A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علوم</w:t>
                        </w:r>
                        <w:r w:rsidR="00047A32" w:rsidRPr="00047A32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047A32" w:rsidRPr="00047A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آزمایشگاهی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FE57E0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047A32" w:rsidRPr="00047A3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="00047A32" w:rsidRPr="00047A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دکتر</w:t>
                        </w:r>
                        <w:r w:rsidR="00047A32" w:rsidRPr="00047A32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047A32" w:rsidRPr="00047A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کازرونی</w:t>
                        </w:r>
                      </w:p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52A7C" w:rsidRDefault="00452A7C" w:rsidP="00AB17CB">
      <w:pPr>
        <w:jc w:val="right"/>
        <w:rPr>
          <w:rtl/>
          <w:lang w:bidi="fa-IR"/>
        </w:rPr>
      </w:pPr>
    </w:p>
    <w:p w:rsidR="00452A7C" w:rsidRDefault="00452A7C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240665</wp:posOffset>
                </wp:positionV>
                <wp:extent cx="6038850" cy="11715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71575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AE49DB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047A32" w:rsidRPr="00047A3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علوم</w:t>
                              </w:r>
                              <w:r w:rsidR="00047A32" w:rsidRPr="00047A32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47A32" w:rsidRPr="00047A3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آزمایشگاهی</w:t>
                              </w:r>
                              <w:r w:rsidR="00047A3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،</w:t>
                              </w:r>
                              <w:r w:rsidR="00047A32" w:rsidRPr="00047A32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="00047A32" w:rsidRPr="00047A3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کارشناسی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524D" w:rsidRPr="00AE49DB" w:rsidRDefault="00AD524D" w:rsidP="00047A32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</w:t>
                              </w:r>
                              <w:r w:rsidR="00047A32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1 واحد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349D" w:rsidRPr="0017349D" w:rsidRDefault="0017349D" w:rsidP="00047A32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</w:t>
                              </w:r>
                              <w:r w:rsidR="00047A32" w:rsidRPr="00047A3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نیمسال</w:t>
                              </w:r>
                              <w:r w:rsidR="00047A32" w:rsidRPr="00047A32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47A32" w:rsidRPr="00047A3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</w:t>
                              </w:r>
                              <w:r w:rsidR="00047A32" w:rsidRPr="00047A32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1403-1402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047A3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دانشکده پیراپزشکی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047A32" w:rsidRPr="00047A3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یکشنبه</w:t>
                              </w:r>
                              <w:r w:rsidR="00047A3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12-10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30" style="position:absolute;left:0;text-align:left;margin-left:-12.75pt;margin-top:18.95pt;width:475.5pt;height:92.25pt;z-index:251668480;mso-position-horizontal-relative:margin;mso-width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BAxQMAAM4OAAAOAAAAZHJzL2Uyb0RvYy54bWzsV9tu3DYQfS/QfyD4Xmu1Xu1FsBw4dm0U&#10;cBPDTpFnLkVdAIpkSa61ztd3hpTkje0EaYoWReAXLS/DuZyZOUuevNl3ktwL61qtCpoezSgRiuuy&#10;VXVB//hw+cuaEueZKpnUShT0QTj65vTnn056k4u5brQshSWgRLm8NwVtvDd5kjjeiI65I22Egs1K&#10;2455mNo6KS3rQXsnk/lstkx6bUtjNRfOwepF3KSnQX9VCe7fV5UTnsiCgm8+fG34bvGbnJ6wvLbM&#10;NC0f3GDf4UXHWgVGJ1UXzDOys+0zVV3LrXa68kdcd4muqpaLEANEk86eRHNl9c6EWOq8r80EE0D7&#10;BKfvVsvf3d9Y0pYFnQM8inWQo2CWwBzA6U2dg8yVNXfmxg4LdZxhvPvKdvgLkZB9gPVhglXsPeGw&#10;uJwdr9cZqOewl6arNFtlEXjeQHaenePNr8PJbLFcHb9wMhkNJ+jf5E5voIjcI07un+F01zAjAvwO&#10;MRhwykaYbvVOlaIkt1BkTNVSkBAVOgHSE1wud4Dct2KVLbLVeg42EKvjbL6AMaA+BcxyY52/Eroj&#10;OCgolIgq0YVQfuz+2vkoP8qhZadlW162UoYJ9pY4l5bcM+gKxrlQPgvH5a77XZdxHbprNvQHLGOe&#10;gvh6XAaXQpeipuDggRFIyxh2GPkHKdC0VLeigmqDopgHg5OGQ1/SuNWwUsTl7Is2g0LUXEFwk+5B&#10;wUtxpgOagzweFYEmpsOzrzkWoZ1OBMta+elw1yptX1Ig/WQ5ygNkB9Dg0O+3+9CJx+gjrmx1+QBV&#10;Z3WkLWf4ZQtJv2bO3zALPAU9Bdzr38OnkrovqB5GlDTafnppHeWhLWCXkh54r6Duzx2zghL5m4KG&#10;2aSLBRJlmEAxIi3Yw53t4Y7adecaiigFljc8DFHey3FYWd19BIo+Q6uwxRQH2wXl3o6Tcx/5GEie&#10;i7OzIAbkaJi/VneGo3LEGev5w/4js2aofA/88k6PTcryJ7UfZfGk0mc7r6s2NMYjrkMGgDAi2v86&#10;c6SAUmTY59QBe0PSv4k7NhlyBFDEYraZ2HTk2x+DQ5AtCJR0Ol8BDxGOpVpJ5mHYmRLKVtVQQbKG&#10;awcWEyb6gIFgYuvtRHLZ283bi8hx7gu8EsWfMlmsuwvmmkhFwQSmiuVd6+HqItuuoIEUA1kCK0qF&#10;u5EjBjYOnR7+BT5r9MWY89dG/7EaffmVRl+OSf97jb5ONynchELlvTb6Z/eZ/3+jTxfD10b/rxo9&#10;vAzg0RQIfXjg4avscB5uAI/P0NO/AAAA//8DAFBLAwQUAAYACAAAACEA4gmCeeAAAAAKAQAADwAA&#10;AGRycy9kb3ducmV2LnhtbEyPwU7DMAyG70i8Q2QkblvajgIrTadpAk4TEhsS4uY1Xlutcaoma7u3&#10;J3CBo+1Pv78/X02mFQP1rrGsIJ5HIIhLqxuuFHzsX2aPIJxH1thaJgUXcrAqrq9yzLQd+Z2Gna9E&#10;CGGXoYLa+y6T0pU1GXRz2xGH29H2Bn0Y+0rqHscQblqZRNG9NNhw+FBjR5uaytPubBS8jjiuF/Hz&#10;sD0dN5evffr2uY1Jqdubaf0EwtPk/2D40Q/qUASngz2zdqJVMEvSNKAKFg9LEAFY/i4OCpIkuQNZ&#10;5PJ/heIbAAD//wMAUEsBAi0AFAAGAAgAAAAhALaDOJL+AAAA4QEAABMAAAAAAAAAAAAAAAAAAAAA&#10;AFtDb250ZW50X1R5cGVzXS54bWxQSwECLQAUAAYACAAAACEAOP0h/9YAAACUAQAACwAAAAAAAAAA&#10;AAAAAAAvAQAAX3JlbHMvLnJlbHNQSwECLQAUAAYACAAAACEAC9EQQMUDAADODgAADgAAAAAAAAAA&#10;AAAAAAAuAgAAZHJzL2Uyb0RvYy54bWxQSwECLQAUAAYACAAAACEA4gmCeeAAAAAKAQAADwAAAAAA&#10;AAAAAAAAAAAfBgAAZHJzL2Rvd25yZXYueG1sUEsFBgAAAAAEAAQA8wAAACw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452A7C" w:rsidRPr="00AE49DB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تحصیلی جمعیت هدف: </w:t>
                        </w:r>
                        <w:r w:rsidR="00047A32" w:rsidRPr="00047A3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علوم</w:t>
                        </w:r>
                        <w:r w:rsidR="00047A32" w:rsidRPr="00047A32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047A32" w:rsidRPr="00047A3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آزمایشگاهی</w:t>
                        </w:r>
                        <w:r w:rsidR="00047A3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،</w:t>
                        </w:r>
                        <w:r w:rsidR="00047A32" w:rsidRPr="00047A3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="00047A32" w:rsidRPr="00047A3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کارشناسی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AD524D" w:rsidRPr="00AE49DB" w:rsidRDefault="00AD524D" w:rsidP="00047A32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</w:t>
                        </w:r>
                        <w:r w:rsidR="00047A32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1 واحد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17349D" w:rsidRPr="0017349D" w:rsidRDefault="0017349D" w:rsidP="00047A32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</w:t>
                        </w:r>
                        <w:r w:rsidR="00047A32" w:rsidRPr="00047A3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نیمسال</w:t>
                        </w:r>
                        <w:r w:rsidR="00047A32" w:rsidRPr="00047A32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047A32" w:rsidRPr="00047A3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</w:t>
                        </w:r>
                        <w:r w:rsidR="00047A32" w:rsidRPr="00047A32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1403-1402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047A3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دانشکده پیراپزشکی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047A32" w:rsidRPr="00047A3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یکشنبه</w:t>
                        </w:r>
                        <w:r w:rsidR="00047A3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12-10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A1C90" w:rsidRDefault="003A1C90" w:rsidP="00AB17CB">
      <w:pPr>
        <w:jc w:val="right"/>
        <w:rPr>
          <w:rtl/>
          <w:lang w:bidi="fa-IR"/>
        </w:rPr>
      </w:pPr>
    </w:p>
    <w:p w:rsidR="003A1C90" w:rsidRDefault="003A1C90" w:rsidP="00AB17CB">
      <w:pPr>
        <w:jc w:val="right"/>
        <w:rPr>
          <w:rtl/>
          <w:lang w:bidi="fa-IR"/>
        </w:rPr>
      </w:pPr>
    </w:p>
    <w:p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9BDF" wp14:editId="5D9C810B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80C91C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1554" wp14:editId="33C20704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7F8" w:rsidRPr="000767F8" w:rsidRDefault="00875AEB" w:rsidP="000767F8">
                            <w:pPr>
                              <w:jc w:val="right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0767F8" w:rsidRPr="000767F8">
                              <w:rPr>
                                <w:rtl/>
                              </w:rPr>
                              <w:t xml:space="preserve"> </w:t>
                            </w:r>
                            <w:r w:rsidR="000767F8"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1- </w:t>
                            </w:r>
                            <w:r w:rsidR="000767F8"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ارزش</w:t>
                            </w:r>
                            <w:r w:rsidR="000767F8"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767F8"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اندازه</w:t>
                            </w:r>
                            <w:r w:rsidR="000767F8"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767F8"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گیری</w:t>
                            </w:r>
                            <w:r w:rsidR="000767F8"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767F8"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هر</w:t>
                            </w:r>
                            <w:r w:rsidR="000767F8"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767F8"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یک</w:t>
                            </w:r>
                            <w:r w:rsidR="000767F8"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767F8"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از</w:t>
                            </w:r>
                            <w:r w:rsidR="000767F8"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767F8"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این</w:t>
                            </w:r>
                            <w:r w:rsidR="000767F8"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767F8"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ترکیبات</w:t>
                            </w:r>
                            <w:r w:rsidR="000767F8"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767F8"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را</w:t>
                            </w:r>
                            <w:r w:rsidR="000767F8"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767F8"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="000767F8"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767F8"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تشخیص</w:t>
                            </w:r>
                            <w:r w:rsidR="000767F8"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767F8"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بیماریهای</w:t>
                            </w:r>
                            <w:r w:rsidR="000767F8"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767F8"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مختلف</w:t>
                            </w:r>
                            <w:r w:rsidR="000767F8"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767F8"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بیان</w:t>
                            </w:r>
                            <w:r w:rsidR="000767F8"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767F8"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نماید</w:t>
                            </w:r>
                            <w:r w:rsidR="000767F8" w:rsidRPr="000767F8"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>.</w:t>
                            </w:r>
                          </w:p>
                          <w:p w:rsidR="00875AEB" w:rsidRPr="00E63D19" w:rsidRDefault="000767F8" w:rsidP="000767F8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2- </w:t>
                            </w:r>
                            <w:r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بتواند</w:t>
                            </w:r>
                            <w:r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با</w:t>
                            </w:r>
                            <w:r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استفاده</w:t>
                            </w:r>
                            <w:r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از</w:t>
                            </w:r>
                            <w:r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روشهای</w:t>
                            </w:r>
                            <w:r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متداول</w:t>
                            </w:r>
                            <w:r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</w:t>
                            </w:r>
                            <w:r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نوین</w:t>
                            </w:r>
                            <w:r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آزمایشگاهی،</w:t>
                            </w:r>
                            <w:r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آزمایشات</w:t>
                            </w:r>
                            <w:r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مختلف</w:t>
                            </w:r>
                            <w:r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بیوشیمی</w:t>
                            </w:r>
                            <w:r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مایعات</w:t>
                            </w:r>
                            <w:r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بدن</w:t>
                            </w:r>
                            <w:r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را</w:t>
                            </w:r>
                            <w:r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انجام</w:t>
                            </w:r>
                            <w:r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767F8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دهد</w:t>
                            </w:r>
                            <w:r w:rsidRPr="000767F8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1554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:rsidR="000767F8" w:rsidRPr="000767F8" w:rsidRDefault="00875AEB" w:rsidP="000767F8">
                      <w:pPr>
                        <w:jc w:val="right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0767F8" w:rsidRPr="000767F8">
                        <w:rPr>
                          <w:rtl/>
                        </w:rPr>
                        <w:t xml:space="preserve"> </w:t>
                      </w:r>
                      <w:r w:rsidR="000767F8"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1- </w:t>
                      </w:r>
                      <w:r w:rsidR="000767F8"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ارزش</w:t>
                      </w:r>
                      <w:r w:rsidR="000767F8"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767F8"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اندازه</w:t>
                      </w:r>
                      <w:r w:rsidR="000767F8"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767F8"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گیری</w:t>
                      </w:r>
                      <w:r w:rsidR="000767F8"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767F8"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هر</w:t>
                      </w:r>
                      <w:r w:rsidR="000767F8"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767F8"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یک</w:t>
                      </w:r>
                      <w:r w:rsidR="000767F8"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767F8"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از</w:t>
                      </w:r>
                      <w:r w:rsidR="000767F8"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767F8"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این</w:t>
                      </w:r>
                      <w:r w:rsidR="000767F8"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767F8"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ترکیبات</w:t>
                      </w:r>
                      <w:r w:rsidR="000767F8"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767F8"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را</w:t>
                      </w:r>
                      <w:r w:rsidR="000767F8"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767F8"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="000767F8"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767F8"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تشخیص</w:t>
                      </w:r>
                      <w:r w:rsidR="000767F8"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767F8"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بیماریهای</w:t>
                      </w:r>
                      <w:r w:rsidR="000767F8"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767F8"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مختلف</w:t>
                      </w:r>
                      <w:r w:rsidR="000767F8"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767F8"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بیان</w:t>
                      </w:r>
                      <w:r w:rsidR="000767F8"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767F8"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نماید</w:t>
                      </w:r>
                      <w:r w:rsidR="000767F8" w:rsidRPr="000767F8">
                        <w:rPr>
                          <w:rFonts w:cs="B Titr"/>
                          <w:color w:val="000000" w:themeColor="text1"/>
                          <w:lang w:bidi="fa-IR"/>
                        </w:rPr>
                        <w:t>.</w:t>
                      </w:r>
                    </w:p>
                    <w:p w:rsidR="00875AEB" w:rsidRPr="00E63D19" w:rsidRDefault="000767F8" w:rsidP="000767F8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2- </w:t>
                      </w:r>
                      <w:r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بتواند</w:t>
                      </w:r>
                      <w:r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با</w:t>
                      </w:r>
                      <w:r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استفاده</w:t>
                      </w:r>
                      <w:r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از</w:t>
                      </w:r>
                      <w:r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روشهای</w:t>
                      </w:r>
                      <w:r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متداول</w:t>
                      </w:r>
                      <w:r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</w:t>
                      </w:r>
                      <w:r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نوین</w:t>
                      </w:r>
                      <w:r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آزمایشگاهی،</w:t>
                      </w:r>
                      <w:r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آزمایشات</w:t>
                      </w:r>
                      <w:r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مختلف</w:t>
                      </w:r>
                      <w:r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بیوشیمی</w:t>
                      </w:r>
                      <w:r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مایعات</w:t>
                      </w:r>
                      <w:r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بدن</w:t>
                      </w:r>
                      <w:r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را</w:t>
                      </w:r>
                      <w:r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انجام</w:t>
                      </w:r>
                      <w:r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0767F8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دهد</w:t>
                      </w:r>
                      <w:r w:rsidRPr="000767F8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.</w:t>
                      </w:r>
                    </w:p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D460B5">
      <w:pPr>
        <w:rPr>
          <w:rtl/>
          <w:lang w:bidi="fa-IR"/>
        </w:rPr>
      </w:pPr>
    </w:p>
    <w:p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002B87" w:rsidTr="00E365A2">
        <w:trPr>
          <w:trHeight w:val="333"/>
        </w:trPr>
        <w:tc>
          <w:tcPr>
            <w:tcW w:w="10530" w:type="dxa"/>
          </w:tcPr>
          <w:p w:rsidR="00002B87" w:rsidRPr="009A1759" w:rsidRDefault="00002B87" w:rsidP="00002B87">
            <w:pPr>
              <w:bidi/>
              <w:spacing w:line="380" w:lineRule="exact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ایزوانزیم های الکالن فسفاتاز موجود در نمونه را به کمک حرارت اثر مهاری اوره و فنیل الانین تشخیص دهد</w:t>
            </w:r>
          </w:p>
        </w:tc>
      </w:tr>
      <w:tr w:rsidR="00002B87" w:rsidTr="00E365A2">
        <w:tc>
          <w:tcPr>
            <w:tcW w:w="10530" w:type="dxa"/>
          </w:tcPr>
          <w:p w:rsidR="00002B87" w:rsidRPr="009A1759" w:rsidRDefault="00002B87" w:rsidP="00002B87">
            <w:pPr>
              <w:bidi/>
              <w:spacing w:line="380" w:lineRule="exac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وانیل</w:t>
            </w:r>
            <w:r w:rsidRPr="009A175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مندلیک</w:t>
            </w:r>
            <w:r w:rsidRPr="009A175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اسید</w:t>
            </w:r>
            <w:r w:rsidRPr="009A175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9A175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نمونه</w:t>
            </w:r>
            <w:r w:rsidRPr="009A175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ادرار</w:t>
            </w:r>
            <w:r w:rsidRPr="009A175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9A175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Pr="009A175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آرمسترانگ اندازه گیری کند</w:t>
            </w:r>
          </w:p>
        </w:tc>
      </w:tr>
      <w:tr w:rsidR="00002B87" w:rsidTr="00A7331E">
        <w:trPr>
          <w:trHeight w:val="540"/>
        </w:trPr>
        <w:tc>
          <w:tcPr>
            <w:tcW w:w="10530" w:type="dxa"/>
          </w:tcPr>
          <w:p w:rsidR="00002B87" w:rsidRPr="009A1759" w:rsidRDefault="00002B87" w:rsidP="00A7331E">
            <w:pPr>
              <w:bidi/>
              <w:spacing w:line="380" w:lineRule="exac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گزیلوز</w:t>
            </w:r>
            <w:r w:rsidR="00A7331E"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را </w:t>
            </w:r>
            <w:r w:rsidRPr="009A175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9A175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Pr="009A175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برموآنیلین</w:t>
            </w:r>
            <w:r w:rsidR="00A7331E"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7331E" w:rsidRPr="009A1759">
              <w:rPr>
                <w:rFonts w:hint="cs"/>
                <w:b/>
                <w:bCs/>
                <w:rtl/>
              </w:rPr>
              <w:t xml:space="preserve"> </w:t>
            </w:r>
            <w:r w:rsidR="00A7331E"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اندازه</w:t>
            </w:r>
            <w:r w:rsidR="00A7331E" w:rsidRPr="009A175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7331E"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گیری کنند</w:t>
            </w:r>
          </w:p>
          <w:p w:rsidR="00002B87" w:rsidRPr="009A1759" w:rsidRDefault="00002B87" w:rsidP="00002B87">
            <w:pPr>
              <w:bidi/>
              <w:spacing w:line="380" w:lineRule="exac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2B87" w:rsidTr="00E365A2">
        <w:tc>
          <w:tcPr>
            <w:tcW w:w="10530" w:type="dxa"/>
          </w:tcPr>
          <w:p w:rsidR="00002B87" w:rsidRPr="009A1759" w:rsidRDefault="00002B87" w:rsidP="00A7331E">
            <w:pPr>
              <w:bidi/>
              <w:spacing w:line="380" w:lineRule="exac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پروتئین</w:t>
            </w:r>
            <w:r w:rsidRPr="009A175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9A175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سرم</w:t>
            </w:r>
            <w:r w:rsidR="00A7331E"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را به کمک دستگاه </w:t>
            </w:r>
            <w:r w:rsidR="00A7331E" w:rsidRPr="009A1759">
              <w:rPr>
                <w:rFonts w:hint="cs"/>
                <w:b/>
                <w:bCs/>
                <w:rtl/>
              </w:rPr>
              <w:t xml:space="preserve"> </w:t>
            </w:r>
            <w:r w:rsidR="00A7331E"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الکتروفورز</w:t>
            </w:r>
            <w:r w:rsidR="00A7331E" w:rsidRPr="009A175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7331E"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هلنا جدا سازی نماید</w:t>
            </w:r>
          </w:p>
        </w:tc>
      </w:tr>
      <w:tr w:rsidR="00002B87" w:rsidTr="00E365A2">
        <w:tc>
          <w:tcPr>
            <w:tcW w:w="10530" w:type="dxa"/>
          </w:tcPr>
          <w:p w:rsidR="00002B87" w:rsidRPr="009A1759" w:rsidRDefault="00A7331E" w:rsidP="00002B87">
            <w:pPr>
              <w:bidi/>
              <w:spacing w:line="380" w:lineRule="exac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از تکنیک </w:t>
            </w:r>
            <w:r w:rsidR="00002B87"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دیالیز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جهت  جدا سازی تشخیص نمونه مجهول  استفاده کنند</w:t>
            </w:r>
          </w:p>
        </w:tc>
      </w:tr>
      <w:tr w:rsidR="00002B87" w:rsidTr="00E365A2">
        <w:tc>
          <w:tcPr>
            <w:tcW w:w="10530" w:type="dxa"/>
          </w:tcPr>
          <w:p w:rsidR="00002B87" w:rsidRPr="009A1759" w:rsidRDefault="00A7331E" w:rsidP="00002B87">
            <w:pPr>
              <w:bidi/>
              <w:spacing w:line="380" w:lineRule="exac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بتوانند </w:t>
            </w:r>
            <w:r w:rsidR="00002B87"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درصد</w:t>
            </w:r>
            <w:r w:rsidR="00002B87" w:rsidRPr="009A1759">
              <w:rPr>
                <w:b/>
                <w:bCs/>
              </w:rPr>
              <w:t xml:space="preserve"> </w:t>
            </w:r>
            <w:proofErr w:type="spellStart"/>
            <w:r w:rsidR="00002B87" w:rsidRPr="009A1759"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  <w:t>HbF</w:t>
            </w:r>
            <w:proofErr w:type="spellEnd"/>
            <w:r w:rsidR="00002B87" w:rsidRPr="009A175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را </w:t>
            </w:r>
            <w:r w:rsidR="00002B87"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="00002B87" w:rsidRPr="009A175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02B87"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002B87" w:rsidRPr="009A1759"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02B87" w:rsidRPr="009A1759"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  <w:t>Alkaline denaturation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را تعیین کنند</w:t>
            </w:r>
          </w:p>
        </w:tc>
      </w:tr>
      <w:tr w:rsidR="00002B87" w:rsidTr="00E365A2">
        <w:tc>
          <w:tcPr>
            <w:tcW w:w="10530" w:type="dxa"/>
          </w:tcPr>
          <w:p w:rsidR="00002B87" w:rsidRPr="009A1759" w:rsidRDefault="00A7331E" w:rsidP="00002B87">
            <w:pPr>
              <w:bidi/>
              <w:spacing w:line="380" w:lineRule="exact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بتوانند </w:t>
            </w:r>
            <w:r w:rsidR="00002B87"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اسیدآمینه مجهول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را </w:t>
            </w:r>
            <w:r w:rsidR="00002B87"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به کمک </w:t>
            </w:r>
            <w:r w:rsidR="00002B87" w:rsidRPr="009A1759"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  <w:t>TLC</w:t>
            </w:r>
            <w:r w:rsidRPr="009A1759">
              <w:rPr>
                <w:rFonts w:hint="cs"/>
                <w:b/>
                <w:bCs/>
                <w:rtl/>
              </w:rPr>
              <w:t xml:space="preserve"> 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شناسایی کنند</w:t>
            </w:r>
          </w:p>
        </w:tc>
      </w:tr>
      <w:tr w:rsidR="00002B87" w:rsidTr="00E365A2">
        <w:tc>
          <w:tcPr>
            <w:tcW w:w="10530" w:type="dxa"/>
          </w:tcPr>
          <w:p w:rsidR="00002B87" w:rsidRPr="009A1759" w:rsidRDefault="00002B87" w:rsidP="00A7331E">
            <w:pPr>
              <w:bidi/>
              <w:spacing w:line="380" w:lineRule="exac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9A1759"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  <w:t>HbA</w:t>
            </w:r>
            <w:r w:rsidRPr="009A1759">
              <w:rPr>
                <w:rFonts w:ascii="Arial" w:hAnsi="Arial" w:cs="B Zar"/>
                <w:b/>
                <w:bCs/>
                <w:sz w:val="24"/>
                <w:szCs w:val="24"/>
                <w:vertAlign w:val="subscript"/>
                <w:lang w:bidi="fa-IR"/>
              </w:rPr>
              <w:t>2</w:t>
            </w:r>
            <w:r w:rsidR="00A7331E" w:rsidRPr="009A1759">
              <w:rPr>
                <w:rFonts w:ascii="Arial" w:hAnsi="Arial" w:cs="B Zar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 xml:space="preserve"> را 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به روش کروماتوگرافی تعویض یونی </w:t>
            </w:r>
            <w:r w:rsidR="00A7331E"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تعیین درصد کنند</w:t>
            </w:r>
          </w:p>
        </w:tc>
      </w:tr>
      <w:tr w:rsidR="00002B87" w:rsidTr="00E365A2">
        <w:tc>
          <w:tcPr>
            <w:tcW w:w="10530" w:type="dxa"/>
          </w:tcPr>
          <w:p w:rsidR="00002B87" w:rsidRPr="009A1759" w:rsidRDefault="00A7331E" w:rsidP="00A7331E">
            <w:pPr>
              <w:bidi/>
              <w:spacing w:line="380" w:lineRule="exac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بتوانند </w:t>
            </w:r>
            <w:r w:rsidR="00002B87"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درصد</w:t>
            </w:r>
            <w:r w:rsidR="00002B87" w:rsidRPr="009A1759"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  <w:t xml:space="preserve"> HbA</w:t>
            </w:r>
            <w:r w:rsidR="00002B87" w:rsidRPr="009A1759">
              <w:rPr>
                <w:rFonts w:ascii="Arial" w:hAnsi="Arial" w:cs="B Zar"/>
                <w:b/>
                <w:bCs/>
                <w:sz w:val="24"/>
                <w:szCs w:val="24"/>
                <w:vertAlign w:val="subscript"/>
                <w:lang w:bidi="fa-IR"/>
              </w:rPr>
              <w:t>1</w:t>
            </w:r>
            <w:r w:rsidR="00002B87" w:rsidRPr="009A1759"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  <w:t>c</w:t>
            </w:r>
            <w:r w:rsidR="00002B87"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را </w:t>
            </w:r>
            <w:r w:rsidR="00002B87"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ه 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به </w:t>
            </w:r>
            <w:r w:rsidR="00002B87"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روش کروماتوگرافی تعویض یونی</w:t>
            </w:r>
            <w:r w:rsidRPr="009A1759">
              <w:rPr>
                <w:rFonts w:hint="cs"/>
                <w:b/>
                <w:bCs/>
                <w:rtl/>
              </w:rPr>
              <w:t xml:space="preserve"> </w:t>
            </w:r>
            <w:r w:rsidRPr="009A1759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>تعیین کنند</w:t>
            </w:r>
          </w:p>
        </w:tc>
      </w:tr>
    </w:tbl>
    <w:p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3F4C35" w:rsidTr="00457030">
        <w:tc>
          <w:tcPr>
            <w:tcW w:w="1620" w:type="dxa"/>
          </w:tcPr>
          <w:p w:rsidR="003F4C35" w:rsidRPr="005F0B77" w:rsidRDefault="003F4C35" w:rsidP="003F4C35">
            <w:pPr>
              <w:bidi/>
              <w:spacing w:line="38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5F0B77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390" w:type="dxa"/>
          </w:tcPr>
          <w:p w:rsidR="003F4C35" w:rsidRPr="003E5FE4" w:rsidRDefault="003F4C35" w:rsidP="003F4C35">
            <w:pPr>
              <w:bidi/>
              <w:spacing w:line="380" w:lineRule="exact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3E5FE4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تشخیص ایزوانزیم های الکالن فسفاتاز</w:t>
            </w:r>
          </w:p>
        </w:tc>
        <w:tc>
          <w:tcPr>
            <w:tcW w:w="2520" w:type="dxa"/>
          </w:tcPr>
          <w:p w:rsidR="003F4C35" w:rsidRPr="003E5FE4" w:rsidRDefault="003F4C35" w:rsidP="003F4C35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3E5FE4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دکتر کازرونی</w:t>
            </w:r>
          </w:p>
        </w:tc>
      </w:tr>
      <w:tr w:rsidR="003F4C35" w:rsidTr="00457030">
        <w:tc>
          <w:tcPr>
            <w:tcW w:w="1620" w:type="dxa"/>
          </w:tcPr>
          <w:p w:rsidR="003F4C35" w:rsidRPr="005F0B77" w:rsidRDefault="003F4C35" w:rsidP="003F4C35">
            <w:pPr>
              <w:bidi/>
              <w:spacing w:line="38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390" w:type="dxa"/>
          </w:tcPr>
          <w:p w:rsidR="003F4C35" w:rsidRPr="003E5FE4" w:rsidRDefault="003F4C35" w:rsidP="003F4C35">
            <w:pPr>
              <w:bidi/>
              <w:spacing w:line="380" w:lineRule="exac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اندازه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گیری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وانیل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مندلیک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اسید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در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نمونه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ادرار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به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روش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آرمسترانگ</w:t>
            </w:r>
          </w:p>
        </w:tc>
        <w:tc>
          <w:tcPr>
            <w:tcW w:w="2520" w:type="dxa"/>
          </w:tcPr>
          <w:p w:rsidR="003F4C35" w:rsidRPr="003E5FE4" w:rsidRDefault="003F4C35" w:rsidP="003F4C35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3E5FE4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3F4C35" w:rsidTr="00457030">
        <w:tc>
          <w:tcPr>
            <w:tcW w:w="1620" w:type="dxa"/>
          </w:tcPr>
          <w:p w:rsidR="003F4C35" w:rsidRPr="005F0B77" w:rsidRDefault="003F4C35" w:rsidP="003F4C35">
            <w:pPr>
              <w:bidi/>
              <w:spacing w:line="38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390" w:type="dxa"/>
          </w:tcPr>
          <w:p w:rsidR="003F4C35" w:rsidRDefault="003F4C35" w:rsidP="003F4C35">
            <w:pPr>
              <w:bidi/>
              <w:spacing w:line="380" w:lineRule="exac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اندازه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گیری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گزیلوز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به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روش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برموآنیلین</w:t>
            </w:r>
          </w:p>
          <w:p w:rsidR="003F4C35" w:rsidRPr="00FC70F0" w:rsidRDefault="003F4C35" w:rsidP="003F4C35">
            <w:pPr>
              <w:bidi/>
              <w:spacing w:line="380" w:lineRule="exac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3F4C35" w:rsidRPr="003E5FE4" w:rsidRDefault="003F4C35" w:rsidP="003F4C35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3E5FE4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3F4C35" w:rsidTr="00457030">
        <w:tc>
          <w:tcPr>
            <w:tcW w:w="1620" w:type="dxa"/>
          </w:tcPr>
          <w:p w:rsidR="003F4C35" w:rsidRPr="005F0B77" w:rsidRDefault="003F4C35" w:rsidP="003F4C35">
            <w:pPr>
              <w:bidi/>
              <w:spacing w:line="38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390" w:type="dxa"/>
          </w:tcPr>
          <w:p w:rsidR="003F4C35" w:rsidRPr="00FC70F0" w:rsidRDefault="003F4C35" w:rsidP="003F4C35">
            <w:pPr>
              <w:bidi/>
              <w:spacing w:line="380" w:lineRule="exac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الکتروفورز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پروتئین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های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سرم</w:t>
            </w:r>
          </w:p>
        </w:tc>
        <w:tc>
          <w:tcPr>
            <w:tcW w:w="2520" w:type="dxa"/>
          </w:tcPr>
          <w:p w:rsidR="003F4C35" w:rsidRPr="003E5FE4" w:rsidRDefault="003F4C35" w:rsidP="003F4C35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3E5FE4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3F4C35" w:rsidTr="00457030">
        <w:tc>
          <w:tcPr>
            <w:tcW w:w="1620" w:type="dxa"/>
          </w:tcPr>
          <w:p w:rsidR="003F4C35" w:rsidRPr="005F0B77" w:rsidRDefault="003F4C35" w:rsidP="003F4C35">
            <w:pPr>
              <w:bidi/>
              <w:spacing w:line="38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390" w:type="dxa"/>
          </w:tcPr>
          <w:p w:rsidR="003F4C35" w:rsidRPr="00FC70F0" w:rsidRDefault="003F4C35" w:rsidP="003F4C35">
            <w:pPr>
              <w:bidi/>
              <w:spacing w:line="380" w:lineRule="exac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اشنایی با تکنیک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دیالیز</w:t>
            </w:r>
          </w:p>
        </w:tc>
        <w:tc>
          <w:tcPr>
            <w:tcW w:w="2520" w:type="dxa"/>
          </w:tcPr>
          <w:p w:rsidR="003F4C35" w:rsidRPr="003E5FE4" w:rsidRDefault="003F4C35" w:rsidP="003F4C35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3E5FE4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3F4C35" w:rsidTr="00457030">
        <w:tc>
          <w:tcPr>
            <w:tcW w:w="1620" w:type="dxa"/>
          </w:tcPr>
          <w:p w:rsidR="003F4C35" w:rsidRDefault="003F4C35" w:rsidP="003F4C35">
            <w:pPr>
              <w:bidi/>
              <w:spacing w:line="38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390" w:type="dxa"/>
          </w:tcPr>
          <w:p w:rsidR="003F4C35" w:rsidRPr="00FC70F0" w:rsidRDefault="003F4C35" w:rsidP="003F4C35">
            <w:pPr>
              <w:bidi/>
              <w:spacing w:line="380" w:lineRule="exac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تعیین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BA00E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درصد</w:t>
            </w:r>
            <w:r>
              <w:t xml:space="preserve"> </w:t>
            </w:r>
            <w:proofErr w:type="spellStart"/>
            <w:r w:rsidRPr="00917D95">
              <w:rPr>
                <w:rFonts w:ascii="Arial" w:hAnsi="Arial" w:cs="B Zar"/>
                <w:sz w:val="24"/>
                <w:szCs w:val="24"/>
                <w:lang w:bidi="fa-IR"/>
              </w:rPr>
              <w:t>HbF</w:t>
            </w:r>
            <w:proofErr w:type="spellEnd"/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به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روش</w:t>
            </w:r>
            <w:r w:rsidRPr="00FC70F0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FC70F0">
              <w:rPr>
                <w:rFonts w:ascii="Arial" w:hAnsi="Arial" w:cs="B Zar"/>
                <w:sz w:val="24"/>
                <w:szCs w:val="24"/>
                <w:lang w:bidi="fa-IR"/>
              </w:rPr>
              <w:t>Alkaline denaturation</w:t>
            </w:r>
          </w:p>
        </w:tc>
        <w:tc>
          <w:tcPr>
            <w:tcW w:w="2520" w:type="dxa"/>
          </w:tcPr>
          <w:p w:rsidR="003F4C35" w:rsidRPr="003E5FE4" w:rsidRDefault="003F4C35" w:rsidP="003F4C35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3E5FE4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3F4C35" w:rsidTr="00457030">
        <w:tc>
          <w:tcPr>
            <w:tcW w:w="1620" w:type="dxa"/>
          </w:tcPr>
          <w:p w:rsidR="003F4C35" w:rsidRPr="005F0B77" w:rsidRDefault="003F4C35" w:rsidP="003F4C35">
            <w:pPr>
              <w:bidi/>
              <w:spacing w:line="38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390" w:type="dxa"/>
          </w:tcPr>
          <w:p w:rsidR="003F4C35" w:rsidRPr="003E5FE4" w:rsidRDefault="003F4C35" w:rsidP="003F4C35">
            <w:pPr>
              <w:bidi/>
              <w:spacing w:line="380" w:lineRule="exact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3E5FE4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شناسایی اسیدآمینه مجهول به کمک </w:t>
            </w:r>
            <w:r w:rsidRPr="003E5FE4">
              <w:rPr>
                <w:rFonts w:ascii="Arial" w:hAnsi="Arial" w:cs="B Zar"/>
                <w:sz w:val="24"/>
                <w:szCs w:val="24"/>
                <w:lang w:bidi="fa-IR"/>
              </w:rPr>
              <w:t>TLC</w:t>
            </w:r>
          </w:p>
        </w:tc>
        <w:tc>
          <w:tcPr>
            <w:tcW w:w="2520" w:type="dxa"/>
          </w:tcPr>
          <w:p w:rsidR="003F4C35" w:rsidRPr="003E5FE4" w:rsidRDefault="003F4C35" w:rsidP="003F4C35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3E5FE4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3F4C35" w:rsidTr="00457030">
        <w:tc>
          <w:tcPr>
            <w:tcW w:w="1620" w:type="dxa"/>
          </w:tcPr>
          <w:p w:rsidR="003F4C35" w:rsidRPr="005F0B77" w:rsidRDefault="003F4C35" w:rsidP="003F4C35">
            <w:pPr>
              <w:bidi/>
              <w:spacing w:line="38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390" w:type="dxa"/>
          </w:tcPr>
          <w:p w:rsidR="003F4C35" w:rsidRPr="003E5FE4" w:rsidRDefault="003F4C35" w:rsidP="003F4C35">
            <w:pPr>
              <w:bidi/>
              <w:spacing w:line="380" w:lineRule="exac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3E5FE4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جداسازی </w:t>
            </w:r>
            <w:r w:rsidRPr="003E5FE4">
              <w:rPr>
                <w:rFonts w:ascii="Arial" w:hAnsi="Arial" w:cs="B Zar"/>
                <w:sz w:val="24"/>
                <w:szCs w:val="24"/>
                <w:lang w:bidi="fa-IR"/>
              </w:rPr>
              <w:t>HbA</w:t>
            </w:r>
            <w:r w:rsidRPr="003E5FE4">
              <w:rPr>
                <w:rFonts w:ascii="Arial" w:hAnsi="Arial" w:cs="B Zar"/>
                <w:b/>
                <w:bCs/>
                <w:sz w:val="24"/>
                <w:szCs w:val="24"/>
                <w:vertAlign w:val="subscript"/>
                <w:lang w:bidi="fa-IR"/>
              </w:rPr>
              <w:t>2</w:t>
            </w:r>
            <w:r w:rsidRPr="003E5FE4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 به روش کروماتوگرافی تعویض یونی </w:t>
            </w:r>
          </w:p>
        </w:tc>
        <w:tc>
          <w:tcPr>
            <w:tcW w:w="2520" w:type="dxa"/>
          </w:tcPr>
          <w:p w:rsidR="003F4C35" w:rsidRPr="003E5FE4" w:rsidRDefault="003F4C35" w:rsidP="003F4C35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3E5FE4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3F4C35" w:rsidTr="00457030">
        <w:tc>
          <w:tcPr>
            <w:tcW w:w="1620" w:type="dxa"/>
          </w:tcPr>
          <w:p w:rsidR="003F4C35" w:rsidRPr="005F0B77" w:rsidRDefault="003F4C35" w:rsidP="003F4C35">
            <w:pPr>
              <w:bidi/>
              <w:spacing w:line="38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390" w:type="dxa"/>
          </w:tcPr>
          <w:p w:rsidR="003F4C35" w:rsidRPr="003E5FE4" w:rsidRDefault="003F4C35" w:rsidP="003F4C35">
            <w:pPr>
              <w:bidi/>
              <w:spacing w:line="380" w:lineRule="exac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3E5FE4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تعیین درصد</w:t>
            </w:r>
            <w:r w:rsidRPr="003E5FE4">
              <w:rPr>
                <w:rFonts w:ascii="Arial" w:hAnsi="Arial" w:cs="B Zar"/>
                <w:sz w:val="24"/>
                <w:szCs w:val="24"/>
                <w:lang w:bidi="fa-IR"/>
              </w:rPr>
              <w:t xml:space="preserve"> HbA</w:t>
            </w:r>
            <w:r w:rsidRPr="003E5FE4">
              <w:rPr>
                <w:rFonts w:ascii="Arial" w:hAnsi="Arial" w:cs="B Zar"/>
                <w:b/>
                <w:bCs/>
                <w:sz w:val="24"/>
                <w:szCs w:val="24"/>
                <w:vertAlign w:val="subscript"/>
                <w:lang w:bidi="fa-IR"/>
              </w:rPr>
              <w:t>1</w:t>
            </w:r>
            <w:r w:rsidRPr="003E5FE4">
              <w:rPr>
                <w:rFonts w:ascii="Arial" w:hAnsi="Arial" w:cs="B Zar"/>
                <w:sz w:val="24"/>
                <w:szCs w:val="24"/>
                <w:lang w:bidi="fa-IR"/>
              </w:rPr>
              <w:t>c</w:t>
            </w:r>
            <w:r w:rsidRPr="003E5FE4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 به روش کروماتوگرافی تعویض یونی</w:t>
            </w:r>
          </w:p>
        </w:tc>
        <w:tc>
          <w:tcPr>
            <w:tcW w:w="2520" w:type="dxa"/>
          </w:tcPr>
          <w:p w:rsidR="003F4C35" w:rsidRPr="003E5FE4" w:rsidRDefault="003F4C35" w:rsidP="003F4C35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3E5FE4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"            "</w:t>
            </w:r>
          </w:p>
        </w:tc>
      </w:tr>
      <w:tr w:rsidR="003F4C35" w:rsidTr="00457030">
        <w:tc>
          <w:tcPr>
            <w:tcW w:w="1620" w:type="dxa"/>
          </w:tcPr>
          <w:p w:rsidR="003F4C35" w:rsidRPr="005F0B77" w:rsidRDefault="003F4C35" w:rsidP="003F4C35">
            <w:pPr>
              <w:bidi/>
              <w:spacing w:line="38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390" w:type="dxa"/>
          </w:tcPr>
          <w:p w:rsidR="003F4C35" w:rsidRPr="003E5FE4" w:rsidRDefault="003F4C35" w:rsidP="003F4C35">
            <w:pPr>
              <w:spacing w:line="380" w:lineRule="exact"/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امتحان</w:t>
            </w:r>
          </w:p>
        </w:tc>
        <w:tc>
          <w:tcPr>
            <w:tcW w:w="2520" w:type="dxa"/>
          </w:tcPr>
          <w:p w:rsidR="003F4C35" w:rsidRPr="003E5FE4" w:rsidRDefault="003F4C35" w:rsidP="003F4C35">
            <w:pPr>
              <w:spacing w:line="380" w:lineRule="exact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3E5FE4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"            "</w:t>
            </w:r>
          </w:p>
        </w:tc>
      </w:tr>
    </w:tbl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3F4C35" w:rsidRDefault="003F4C35" w:rsidP="00AB17CB">
      <w:pPr>
        <w:jc w:val="right"/>
        <w:rPr>
          <w:rtl/>
          <w:lang w:bidi="fa-IR"/>
        </w:rPr>
      </w:pPr>
    </w:p>
    <w:p w:rsidR="003F4C35" w:rsidRDefault="003F4C35" w:rsidP="00AB17CB">
      <w:pPr>
        <w:jc w:val="right"/>
        <w:rPr>
          <w:rtl/>
          <w:lang w:bidi="fa-IR"/>
        </w:rPr>
      </w:pPr>
    </w:p>
    <w:p w:rsidR="003F4C35" w:rsidRDefault="003F4C35" w:rsidP="00AB17CB">
      <w:pPr>
        <w:jc w:val="right"/>
        <w:rPr>
          <w:rtl/>
          <w:lang w:bidi="fa-IR"/>
        </w:rPr>
      </w:pPr>
    </w:p>
    <w:p w:rsidR="003F4C35" w:rsidRDefault="003F4C35" w:rsidP="00AB17CB">
      <w:pPr>
        <w:jc w:val="right"/>
        <w:rPr>
          <w:rtl/>
          <w:lang w:bidi="fa-IR"/>
        </w:rPr>
      </w:pPr>
    </w:p>
    <w:p w:rsidR="003F4C35" w:rsidRDefault="003F4C35" w:rsidP="00AB17CB">
      <w:pPr>
        <w:jc w:val="right"/>
        <w:rPr>
          <w:rtl/>
          <w:lang w:bidi="fa-IR"/>
        </w:rPr>
      </w:pPr>
    </w:p>
    <w:p w:rsidR="003F4C35" w:rsidRDefault="003F4C35" w:rsidP="00AB17CB">
      <w:pPr>
        <w:jc w:val="right"/>
        <w:rPr>
          <w:rtl/>
          <w:lang w:bidi="fa-IR"/>
        </w:rPr>
      </w:pPr>
    </w:p>
    <w:p w:rsidR="003F4C35" w:rsidRDefault="003F4C35" w:rsidP="00AB17CB">
      <w:pPr>
        <w:jc w:val="right"/>
        <w:rPr>
          <w:rtl/>
          <w:lang w:bidi="fa-IR"/>
        </w:rPr>
      </w:pPr>
    </w:p>
    <w:p w:rsidR="003F4C35" w:rsidRDefault="003F4C35" w:rsidP="00AB17CB">
      <w:pPr>
        <w:jc w:val="right"/>
        <w:rPr>
          <w:rtl/>
          <w:lang w:bidi="fa-IR"/>
        </w:rPr>
      </w:pPr>
    </w:p>
    <w:p w:rsidR="003F4C35" w:rsidRDefault="003F4C35" w:rsidP="00AB17CB">
      <w:pPr>
        <w:jc w:val="right"/>
        <w:rPr>
          <w:rtl/>
          <w:lang w:bidi="fa-IR"/>
        </w:rPr>
      </w:pPr>
    </w:p>
    <w:p w:rsidR="003F4C35" w:rsidRDefault="003F4C35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5B423D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38C75B" wp14:editId="2544B23F">
                <wp:simplePos x="0" y="0"/>
                <wp:positionH relativeFrom="column">
                  <wp:posOffset>-462708</wp:posOffset>
                </wp:positionH>
                <wp:positionV relativeFrom="paragraph">
                  <wp:posOffset>-6174</wp:posOffset>
                </wp:positionV>
                <wp:extent cx="6991350" cy="80867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8086725"/>
                          <a:chOff x="0" y="0"/>
                          <a:chExt cx="6991350" cy="8086725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123825" y="1857375"/>
                            <a:ext cx="6800850" cy="14668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آموزشی:</w:t>
                              </w:r>
                            </w:p>
                            <w:p w:rsidR="005B423D" w:rsidRPr="00197BB6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197BB6">
                                <w:rPr>
                                  <w:rFonts w:cs="B Mitra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-    </w:t>
                              </w:r>
                              <w:r w:rsidR="00197BB6" w:rsidRPr="00197BB6">
                                <w:rPr>
                                  <w:rFonts w:cs="B Mitra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پاورپوینت</w:t>
                              </w:r>
                              <w:r w:rsidRPr="00197BB6">
                                <w:rPr>
                                  <w:rFonts w:cs="B Mitra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                   </w:t>
                              </w:r>
                            </w:p>
                            <w:p w:rsidR="005B423D" w:rsidRPr="00197BB6" w:rsidRDefault="005B423D" w:rsidP="00197BB6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197BB6">
                                <w:rPr>
                                  <w:rFonts w:cs="B Mitra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-</w:t>
                              </w:r>
                              <w:r w:rsidR="00197BB6" w:rsidRPr="00197BB6">
                                <w:rPr>
                                  <w:rFonts w:cs="B Mitra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فیلم</w:t>
                              </w:r>
                            </w:p>
                            <w:p w:rsidR="005B423D" w:rsidRPr="00197BB6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197BB6">
                                <w:rPr>
                                  <w:rFonts w:cs="B Mitra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66675" y="3676650"/>
                            <a:ext cx="6915150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 (های)  ارزشیابی های دوره:</w:t>
                              </w:r>
                            </w:p>
                            <w:p w:rsidR="002C2B46" w:rsidRPr="002C2B46" w:rsidRDefault="005B423D" w:rsidP="002C2B46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after="0" w:line="240" w:lineRule="auto"/>
                                <w:rPr>
                                  <w:rFonts w:ascii="Calibri" w:eastAsia="Calibri" w:hAnsi="Calibri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2C2B46" w:rsidRPr="002C2B46">
                                <w:rPr>
                                  <w:rFonts w:ascii="Calibri" w:eastAsia="Calibri" w:hAnsi="Calibri"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امتحان تئوری عملی</w:t>
                              </w:r>
                            </w:p>
                            <w:p w:rsidR="002C2B46" w:rsidRPr="002C2B46" w:rsidRDefault="002C2B46" w:rsidP="002C2B46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after="0" w:line="240" w:lineRule="auto"/>
                                <w:rPr>
                                  <w:rFonts w:ascii="Calibri" w:eastAsia="Calibri" w:hAnsi="Calibri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2C2B46">
                                <w:rPr>
                                  <w:rFonts w:ascii="Calibri" w:eastAsia="Calibri" w:hAnsi="Calibri"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امتحان عملی</w:t>
                              </w:r>
                            </w:p>
                            <w:p w:rsidR="005B423D" w:rsidRDefault="002C2B46" w:rsidP="00197BB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bidi/>
                                <w:spacing w:after="0" w:line="240" w:lineRule="auto"/>
                                <w:rPr>
                                  <w:rtl/>
                                  <w:lang w:bidi="fa-IR"/>
                                </w:rPr>
                              </w:pPr>
                              <w:r w:rsidRPr="00197BB6">
                                <w:rPr>
                                  <w:rFonts w:ascii="Calibri" w:eastAsia="Calibri" w:hAnsi="Calibri"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کار کلاسی در طول ترم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5534025"/>
                            <a:ext cx="6991350" cy="25527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 (فارسی و انگلیسی):</w:t>
                              </w:r>
                            </w:p>
                            <w:p w:rsidR="005B423D" w:rsidRDefault="005B423D" w:rsidP="00953C2B">
                              <w:pPr>
                                <w:spacing w:after="0" w:line="240" w:lineRule="auto"/>
                                <w:jc w:val="right"/>
                                <w:rPr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="00953C2B" w:rsidRPr="00953C2B">
                                <w:rPr>
                                  <w:rFonts w:cs="B Mitra"/>
                                  <w:b/>
                                  <w:bCs/>
                                  <w:color w:val="000000" w:themeColor="text1"/>
                                  <w:lang w:bidi="fa-IR"/>
                                </w:rPr>
                                <w:t xml:space="preserve">- </w:t>
                              </w:r>
                              <w:proofErr w:type="spellStart"/>
                              <w:r w:rsidR="00953C2B" w:rsidRPr="00953C2B">
                                <w:rPr>
                                  <w:rFonts w:cs="B Mitra"/>
                                  <w:b/>
                                  <w:bCs/>
                                  <w:color w:val="000000" w:themeColor="text1"/>
                                  <w:lang w:bidi="fa-IR"/>
                                </w:rPr>
                                <w:t>Burtis</w:t>
                              </w:r>
                              <w:proofErr w:type="spellEnd"/>
                              <w:r w:rsidR="00953C2B" w:rsidRPr="00953C2B">
                                <w:rPr>
                                  <w:rFonts w:cs="B Mitra"/>
                                  <w:b/>
                                  <w:bCs/>
                                  <w:color w:val="000000" w:themeColor="text1"/>
                                  <w:lang w:bidi="fa-IR"/>
                                </w:rPr>
                                <w:t xml:space="preserve"> CA. </w:t>
                              </w:r>
                              <w:proofErr w:type="spellStart"/>
                              <w:r w:rsidR="00953C2B" w:rsidRPr="00953C2B">
                                <w:rPr>
                                  <w:rFonts w:cs="B Mitra"/>
                                  <w:b/>
                                  <w:bCs/>
                                  <w:color w:val="000000" w:themeColor="text1"/>
                                  <w:lang w:bidi="fa-IR"/>
                                </w:rPr>
                                <w:t>Tietz</w:t>
                              </w:r>
                              <w:proofErr w:type="spellEnd"/>
                              <w:r w:rsidR="00953C2B" w:rsidRPr="00953C2B">
                                <w:rPr>
                                  <w:rFonts w:cs="B Mitra"/>
                                  <w:b/>
                                  <w:bCs/>
                                  <w:color w:val="000000" w:themeColor="text1"/>
                                  <w:lang w:bidi="fa-IR"/>
                                </w:rPr>
                                <w:t xml:space="preserve"> Textbook of Clinical Chemistry and Molecular Diagnosis. Elsevier Saunders (Latest edition)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88135" y="0"/>
                            <a:ext cx="6788915" cy="1696598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CD551F" w:rsidRPr="00B65FDC" w:rsidRDefault="00CD551F" w:rsidP="00CD551F">
                              <w:pPr>
                                <w:bidi/>
                                <w:spacing w:after="0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B65FDC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 xml:space="preserve">- </w:t>
                              </w:r>
                              <w:r w:rsidRPr="00B65FDC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سخنران</w:t>
                              </w:r>
                              <w:r w:rsidRPr="00B65FDC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ی</w:t>
                              </w:r>
                            </w:p>
                            <w:p w:rsidR="00CD551F" w:rsidRPr="00B65FDC" w:rsidRDefault="00CD551F" w:rsidP="00CD551F">
                              <w:pPr>
                                <w:bidi/>
                                <w:spacing w:after="0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B65FDC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 xml:space="preserve">- </w:t>
                              </w:r>
                              <w:r w:rsidRPr="00B65FDC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نما</w:t>
                              </w:r>
                              <w:r w:rsidRPr="00B65FDC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ی</w:t>
                              </w:r>
                              <w:r w:rsidRPr="00B65FDC">
                                <w:rPr>
                                  <w:rFonts w:cs="B Nazani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ش</w:t>
                              </w:r>
                              <w:r w:rsidRPr="00B65FDC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ی</w:t>
                              </w:r>
                              <w:r w:rsidRPr="00B65FDC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 xml:space="preserve"> (</w:t>
                              </w:r>
                              <w:proofErr w:type="gramStart"/>
                              <w:r w:rsidRPr="00B65FDC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>demonstration )</w:t>
                              </w:r>
                              <w:proofErr w:type="gramEnd"/>
                            </w:p>
                            <w:p w:rsidR="005B423D" w:rsidRPr="009D4F57" w:rsidRDefault="00CD551F" w:rsidP="00CD551F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B65FDC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- ارائه </w:t>
                              </w:r>
                              <w:r w:rsidRPr="00B65FDC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>prelab</w:t>
                              </w:r>
                              <w:r w:rsidRPr="00B65FDC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 بصورت مجاز</w:t>
                              </w:r>
                              <w:r w:rsidRPr="00B65FDC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ی</w:t>
                              </w:r>
                              <w:r w:rsidRPr="00B65FDC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توسط پاورپو</w:t>
                              </w:r>
                              <w:r w:rsidRPr="00B65FDC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ی</w:t>
                              </w:r>
                              <w:r w:rsidRPr="00B65FDC">
                                <w:rPr>
                                  <w:rFonts w:cs="B Nazani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نت</w:t>
                              </w:r>
                              <w:r w:rsidRPr="00B65FDC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صداگذار</w:t>
                              </w:r>
                              <w:r w:rsidRPr="00B65FDC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ی</w:t>
                              </w:r>
                              <w:r w:rsidRPr="00B65FDC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شده همراه با بارگذار</w:t>
                              </w:r>
                              <w:r w:rsidRPr="00B65FDC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ی</w:t>
                              </w:r>
                              <w:r w:rsidRPr="00B65FDC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ف</w:t>
                              </w:r>
                              <w:r w:rsidRPr="00B65FDC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ی</w:t>
                              </w:r>
                              <w:r w:rsidRPr="00B65FDC">
                                <w:rPr>
                                  <w:rFonts w:cs="B Nazani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لم</w:t>
                              </w:r>
                              <w:r w:rsidRPr="00B65FDC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آزما</w:t>
                              </w:r>
                              <w:r w:rsidRPr="00B65FDC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ی</w:t>
                              </w:r>
                              <w:r w:rsidRPr="00B65FDC">
                                <w:rPr>
                                  <w:rFonts w:cs="B Nazani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ش</w:t>
                              </w:r>
                              <w:r w:rsidRPr="00B65FDC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بصورت نما</w:t>
                              </w:r>
                              <w:r w:rsidRPr="00B65FDC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ی</w:t>
                              </w:r>
                              <w:r w:rsidRPr="00B65FDC">
                                <w:rPr>
                                  <w:rFonts w:cs="B Nazani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ش</w:t>
                              </w:r>
                              <w:r w:rsidRPr="00B65FDC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ی</w:t>
                              </w:r>
                              <w:r w:rsidRPr="00B65FDC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B65FDC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>demonstration</w:t>
                              </w:r>
                              <w:r w:rsidRPr="00B65FDC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در سامانه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8C75B" id="Group 1" o:spid="_x0000_s1035" style="position:absolute;left:0;text-align:left;margin-left:-36.45pt;margin-top:-.5pt;width:550.5pt;height:636.75pt;z-index:251671552" coordsize="6991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n83QMAAGoSAAAOAAAAZHJzL2Uyb0RvYy54bWzsWNtu3DYQfS/QfyD0Xmul1W0FrwPHro0C&#10;bmLEKfLMpagLQJEsybXW+foOSUneOI5juHELBPsi8TozPDNnONLxm13P0C1VuhN8HURHiwBRTkTV&#10;8WYd/PXx4rciQNpgXmEmOF0Hd1QHb05+/eV4kCWNRStYRRUCIVyXg1wHrTGyDENNWtpjfSQk5TBZ&#10;C9VjA13VhJXCA0jvWRgvFlk4CFVJJQjVGkbP/WRw4uTXNSXmfV1rahBbB2CbcU/lnhv7DE+Ocdko&#10;LNuOjGbgF1jR446D0lnUOTYYbVX3lai+I0poUZsjIvpQ1HVHqDsDnCZaPDjNpRJb6c7SlEMjZ5gA&#10;2gc4vVgseXd7rVBXge8CxHEPLnJaUWShGWRTwopLJW/ktRoHGt+zp93VqrdvOAfaOVDvZlDpziAC&#10;g9lqFS1TwJ7AXLEosjxOPeykBd98tY+0v39nZzgpDq19szmDhBDS9yjpf4fSTYsldeBri8GIUpxM&#10;MH0QW17RCn2AGMO8YRTBnIPIrZ8B06UG7B5BK4qXBUCBAJaoSPNlPsIyA1csFsUEXJRkme2Agvn4&#10;uJRKm0sqemQb6wDChVfWHheK+PZKG79+Wmet0IJ11UXHmOtYntEzptAtBoZgQig3sdvOtv2fovLj&#10;wLTFyBUYtl5zy8FAPwwmOcZaSc7AL5QwjgY4Y5zDYkQwsLxm2ECzlxB3mjcBwqyB9EGMcqq/2D0L&#10;ftrEPH2WLRaJc6xbL8wp8sHYdwYSEet6G6R752Lc4kRdKhnxtIHmfWpbZrfZOQLlk/c3orqDcFHC&#10;ZxstyUUHaq+wNtdYQXoBGCBlmvfwqJkAbMTYClAr1OfHxu16iGeYDdAA6Qpw+3uLFQ0Q+4NDpK+i&#10;JLH5zXWSNI+ho/ZnNvszfNufCfA3cB6sc0273rCpWSvRf4LMemq1whTmBHR7D42dM+PTKORmQk9P&#10;3TLIaRKbK34jiRVukbOAf9x9wkqOQWogvt+JiV24fBCmfq3dycXp1oi6czFskfa4QnyNTLf56b+g&#10;PHDUZ8ZHKO84a82AFPF9ymdZBiy3jF9meZZ5PkN0zQkvSqPXZrxqNjPfkySPz5IX0d2L+eFk37cu&#10;fbt6e576jNDiinrOWp5PeVB/y4pXpHlxoPnPSfPsCZpnk9OfRXNImEDxNF0mi6nWuaf4XjUUp6m7&#10;FA+X+jfqjv//Ul9Njj9c6j/XpR4/wfZ4cvqz2F4U8H3jGD+WyDPX86JYRTBlv3yibJWlK3d5/NAC&#10;fv/CPFznU2Hw/Ko9clvuy8tD2f76Zbv7bocfGq56HH++2D8m+31X5t//Ijr5BwAA//8DAFBLAwQU&#10;AAYACAAAACEAk3fMg+EAAAAMAQAADwAAAGRycy9kb3ducmV2LnhtbEyPwW7CMBBE75X6D9ZW6g0c&#10;u6JAiIMQantClQqVqt5MvCQRsR3FJgl/3+VUbjPap9mZbD3ahvXYhdo7BWKaAENXeFO7UsH34X2y&#10;ABaidkY33qGCKwZY548PmU6NH9wX9vtYMgpxIdUKqhjblPNQVGh1mPoWHd1OvrM6ku1Kbjo9ULht&#10;uEySV2517ehDpVvcVlic9xer4GPQw+ZFvPW782l7/T3MPn92ApV6fho3K2ARx/gPw60+VYecOh39&#10;xZnAGgWTuVwSSkLQphuQyIUAdiQl53IGPM/4/Yj8DwAA//8DAFBLAQItABQABgAIAAAAIQC2gziS&#10;/gAAAOEBAAATAAAAAAAAAAAAAAAAAAAAAABbQ29udGVudF9UeXBlc10ueG1sUEsBAi0AFAAGAAgA&#10;AAAhADj9If/WAAAAlAEAAAsAAAAAAAAAAAAAAAAALwEAAF9yZWxzLy5yZWxzUEsBAi0AFAAGAAgA&#10;AAAhAIjHOfzdAwAAahIAAA4AAAAAAAAAAAAAAAAALgIAAGRycy9lMm9Eb2MueG1sUEsBAi0AFAAG&#10;AAgAAAAhAJN3zIPhAAAADAEAAA8AAAAAAAAAAAAAAAAANwYAAGRycy9kb3ducmV2LnhtbFBLBQYA&#10;AAAABAAEAPMAAABFBwAAAAA=&#10;">
                <v:roundrect id="Rounded Rectangle 24" o:spid="_x0000_s1036" style="position:absolute;left:1238;top:18573;width:68008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آموزشی:</w:t>
                        </w:r>
                      </w:p>
                      <w:p w:rsidR="005B423D" w:rsidRPr="00197BB6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197BB6">
                          <w:rPr>
                            <w:rFonts w:cs="B Mitra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-    </w:t>
                        </w:r>
                        <w:r w:rsidR="00197BB6" w:rsidRPr="00197BB6">
                          <w:rPr>
                            <w:rFonts w:cs="B Mitra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پاورپوینت</w:t>
                        </w:r>
                        <w:r w:rsidRPr="00197BB6">
                          <w:rPr>
                            <w:rFonts w:cs="B Mitra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                    </w:t>
                        </w:r>
                      </w:p>
                      <w:p w:rsidR="005B423D" w:rsidRPr="00197BB6" w:rsidRDefault="005B423D" w:rsidP="00197BB6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197BB6">
                          <w:rPr>
                            <w:rFonts w:cs="B Mitra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-</w:t>
                        </w:r>
                        <w:r w:rsidR="00197BB6" w:rsidRPr="00197BB6">
                          <w:rPr>
                            <w:rFonts w:cs="B Mitra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فیلم</w:t>
                        </w:r>
                      </w:p>
                      <w:p w:rsidR="005B423D" w:rsidRPr="00197BB6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197BB6">
                          <w:rPr>
                            <w:rFonts w:cs="B Mitra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5" o:spid="_x0000_s1037" style="position:absolute;left:666;top:36766;width:69152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 (های)  ارزشیابی های دوره:</w:t>
                        </w:r>
                      </w:p>
                      <w:p w:rsidR="002C2B46" w:rsidRPr="002C2B46" w:rsidRDefault="005B423D" w:rsidP="002C2B46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after="0" w:line="240" w:lineRule="auto"/>
                          <w:rPr>
                            <w:rFonts w:ascii="Calibri" w:eastAsia="Calibri" w:hAnsi="Calibri"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2C2B46" w:rsidRPr="002C2B46">
                          <w:rPr>
                            <w:rFonts w:ascii="Calibri" w:eastAsia="Calibri" w:hAnsi="Calibri"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امتحان </w:t>
                        </w:r>
                        <w:r w:rsidR="002C2B46" w:rsidRPr="002C2B46">
                          <w:rPr>
                            <w:rFonts w:ascii="Calibri" w:eastAsia="Calibri" w:hAnsi="Calibri"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تئوری عملی</w:t>
                        </w:r>
                      </w:p>
                      <w:p w:rsidR="002C2B46" w:rsidRPr="002C2B46" w:rsidRDefault="002C2B46" w:rsidP="002C2B46">
                        <w:pPr>
                          <w:numPr>
                            <w:ilvl w:val="0"/>
                            <w:numId w:val="3"/>
                          </w:numPr>
                          <w:bidi/>
                          <w:spacing w:after="0" w:line="240" w:lineRule="auto"/>
                          <w:rPr>
                            <w:rFonts w:ascii="Calibri" w:eastAsia="Calibri" w:hAnsi="Calibri"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2C2B46">
                          <w:rPr>
                            <w:rFonts w:ascii="Calibri" w:eastAsia="Calibri" w:hAnsi="Calibri"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امتحان عملی</w:t>
                        </w:r>
                      </w:p>
                      <w:p w:rsidR="005B423D" w:rsidRDefault="002C2B46" w:rsidP="00197BB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bidi/>
                          <w:spacing w:after="0" w:line="240" w:lineRule="auto"/>
                          <w:rPr>
                            <w:rtl/>
                            <w:lang w:bidi="fa-IR"/>
                          </w:rPr>
                        </w:pPr>
                        <w:r w:rsidRPr="00197BB6">
                          <w:rPr>
                            <w:rFonts w:ascii="Calibri" w:eastAsia="Calibri" w:hAnsi="Calibri"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کار کلاسی در طول ترم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8" style="position:absolute;top:55340;width:69913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منابع مورد استفاده (فارسی و انگلیسی):</w:t>
                        </w:r>
                      </w:p>
                      <w:p w:rsidR="005B423D" w:rsidRDefault="005B423D" w:rsidP="00953C2B">
                        <w:pPr>
                          <w:spacing w:after="0" w:line="240" w:lineRule="auto"/>
                          <w:jc w:val="right"/>
                          <w:rPr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="00953C2B" w:rsidRPr="00953C2B">
                          <w:rPr>
                            <w:rFonts w:cs="B Mitra"/>
                            <w:b/>
                            <w:bCs/>
                            <w:color w:val="000000" w:themeColor="text1"/>
                            <w:lang w:bidi="fa-IR"/>
                          </w:rPr>
                          <w:t xml:space="preserve">- </w:t>
                        </w:r>
                        <w:proofErr w:type="spellStart"/>
                        <w:r w:rsidR="00953C2B" w:rsidRPr="00953C2B">
                          <w:rPr>
                            <w:rFonts w:cs="B Mitra"/>
                            <w:b/>
                            <w:bCs/>
                            <w:color w:val="000000" w:themeColor="text1"/>
                            <w:lang w:bidi="fa-IR"/>
                          </w:rPr>
                          <w:t>Burtis</w:t>
                        </w:r>
                        <w:proofErr w:type="spellEnd"/>
                        <w:r w:rsidR="00953C2B" w:rsidRPr="00953C2B">
                          <w:rPr>
                            <w:rFonts w:cs="B Mitra"/>
                            <w:b/>
                            <w:bCs/>
                            <w:color w:val="000000" w:themeColor="text1"/>
                            <w:lang w:bidi="fa-IR"/>
                          </w:rPr>
                          <w:t xml:space="preserve"> CA. </w:t>
                        </w:r>
                        <w:proofErr w:type="spellStart"/>
                        <w:r w:rsidR="00953C2B" w:rsidRPr="00953C2B">
                          <w:rPr>
                            <w:rFonts w:cs="B Mitra"/>
                            <w:b/>
                            <w:bCs/>
                            <w:color w:val="000000" w:themeColor="text1"/>
                            <w:lang w:bidi="fa-IR"/>
                          </w:rPr>
                          <w:t>Tietz</w:t>
                        </w:r>
                        <w:proofErr w:type="spellEnd"/>
                        <w:r w:rsidR="00953C2B" w:rsidRPr="00953C2B">
                          <w:rPr>
                            <w:rFonts w:cs="B Mitra"/>
                            <w:b/>
                            <w:bCs/>
                            <w:color w:val="000000" w:themeColor="text1"/>
                            <w:lang w:bidi="fa-IR"/>
                          </w:rPr>
                          <w:t xml:space="preserve"> Textbook of Clinical Chemistry and Molecular Diagnosis. Elsevier Saunders (Latest edition)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9" style="position:absolute;left:881;width:67889;height:16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:rsidR="00CD551F" w:rsidRPr="00B65FDC" w:rsidRDefault="00CD551F" w:rsidP="00CD551F">
                        <w:pPr>
                          <w:bidi/>
                          <w:spacing w:after="0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B65FDC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 xml:space="preserve">- </w:t>
                        </w:r>
                        <w:r w:rsidRPr="00B65FDC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سخنران</w:t>
                        </w:r>
                        <w:r w:rsidRPr="00B65FDC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ی</w:t>
                        </w:r>
                      </w:p>
                      <w:p w:rsidR="00CD551F" w:rsidRPr="00B65FDC" w:rsidRDefault="00CD551F" w:rsidP="00CD551F">
                        <w:pPr>
                          <w:bidi/>
                          <w:spacing w:after="0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B65FDC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 xml:space="preserve">- </w:t>
                        </w:r>
                        <w:r w:rsidRPr="00B65FDC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نما</w:t>
                        </w:r>
                        <w:r w:rsidRPr="00B65FDC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ی</w:t>
                        </w:r>
                        <w:r w:rsidRPr="00B65FDC">
                          <w:rPr>
                            <w:rFonts w:cs="B Nazanin" w:hint="eastAsia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ش</w:t>
                        </w:r>
                        <w:r w:rsidRPr="00B65FDC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ی</w:t>
                        </w:r>
                        <w:r w:rsidRPr="00B65FDC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 xml:space="preserve"> (</w:t>
                        </w:r>
                        <w:proofErr w:type="gramStart"/>
                        <w:r w:rsidRPr="00B65FDC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demonstration )</w:t>
                        </w:r>
                        <w:proofErr w:type="gramEnd"/>
                      </w:p>
                      <w:p w:rsidR="005B423D" w:rsidRPr="009D4F57" w:rsidRDefault="00CD551F" w:rsidP="00CD551F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B65FDC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- ارائه </w:t>
                        </w:r>
                        <w:r w:rsidRPr="00B65FDC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prelab</w:t>
                        </w:r>
                        <w:r w:rsidRPr="00B65FDC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  بصورت مجاز</w:t>
                        </w:r>
                        <w:r w:rsidRPr="00B65FDC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ی</w:t>
                        </w:r>
                        <w:r w:rsidRPr="00B65FDC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توسط پاورپو</w:t>
                        </w:r>
                        <w:r w:rsidRPr="00B65FDC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ی</w:t>
                        </w:r>
                        <w:r w:rsidRPr="00B65FDC">
                          <w:rPr>
                            <w:rFonts w:cs="B Nazanin" w:hint="eastAsia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نت</w:t>
                        </w:r>
                        <w:r w:rsidRPr="00B65FDC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صداگذار</w:t>
                        </w:r>
                        <w:r w:rsidRPr="00B65FDC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ی</w:t>
                        </w:r>
                        <w:r w:rsidRPr="00B65FDC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شده همراه با بارگذار</w:t>
                        </w:r>
                        <w:r w:rsidRPr="00B65FDC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ی</w:t>
                        </w:r>
                        <w:r w:rsidRPr="00B65FDC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ف</w:t>
                        </w:r>
                        <w:r w:rsidRPr="00B65FDC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ی</w:t>
                        </w:r>
                        <w:r w:rsidRPr="00B65FDC">
                          <w:rPr>
                            <w:rFonts w:cs="B Nazanin" w:hint="eastAsia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لم</w:t>
                        </w:r>
                        <w:r w:rsidRPr="00B65FDC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 آزما</w:t>
                        </w:r>
                        <w:r w:rsidRPr="00B65FDC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ی</w:t>
                        </w:r>
                        <w:r w:rsidRPr="00B65FDC">
                          <w:rPr>
                            <w:rFonts w:cs="B Nazanin" w:hint="eastAsia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ش</w:t>
                        </w:r>
                        <w:r w:rsidRPr="00B65FDC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 بصورت نما</w:t>
                        </w:r>
                        <w:r w:rsidRPr="00B65FDC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ی</w:t>
                        </w:r>
                        <w:r w:rsidRPr="00B65FDC">
                          <w:rPr>
                            <w:rFonts w:cs="B Nazanin" w:hint="eastAsia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ش</w:t>
                        </w:r>
                        <w:r w:rsidRPr="00B65FDC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ی</w:t>
                        </w:r>
                        <w:r w:rsidRPr="00B65FDC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Pr="00B65FDC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demonstration</w:t>
                        </w:r>
                        <w:r w:rsidRPr="00B65FDC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 در سامانه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Pr="00DD53B5" w:rsidRDefault="00AB17CB" w:rsidP="00AB17CB">
      <w:pPr>
        <w:jc w:val="right"/>
        <w:rPr>
          <w:rtl/>
          <w:lang w:bidi="fa-IR"/>
        </w:rPr>
      </w:pPr>
    </w:p>
    <w:sectPr w:rsidR="00AB17CB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E3" w:rsidRDefault="007614E3" w:rsidP="00DD53B5">
      <w:pPr>
        <w:spacing w:after="0" w:line="240" w:lineRule="auto"/>
      </w:pPr>
      <w:r>
        <w:separator/>
      </w:r>
    </w:p>
  </w:endnote>
  <w:endnote w:type="continuationSeparator" w:id="0">
    <w:p w:rsidR="007614E3" w:rsidRDefault="007614E3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E3" w:rsidRDefault="007614E3" w:rsidP="00DD53B5">
      <w:pPr>
        <w:spacing w:after="0" w:line="240" w:lineRule="auto"/>
      </w:pPr>
      <w:r>
        <w:separator/>
      </w:r>
    </w:p>
  </w:footnote>
  <w:footnote w:type="continuationSeparator" w:id="0">
    <w:p w:rsidR="007614E3" w:rsidRDefault="007614E3" w:rsidP="00DD53B5">
      <w:pPr>
        <w:spacing w:after="0" w:line="240" w:lineRule="auto"/>
      </w:pPr>
      <w:r>
        <w:continuationSeparator/>
      </w:r>
    </w:p>
  </w:footnote>
  <w:footnote w:id="1">
    <w:p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61D6F"/>
    <w:multiLevelType w:val="hybridMultilevel"/>
    <w:tmpl w:val="6BA8786E"/>
    <w:lvl w:ilvl="0" w:tplc="76CAC0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02B87"/>
    <w:rsid w:val="0004324A"/>
    <w:rsid w:val="00047A32"/>
    <w:rsid w:val="000767F8"/>
    <w:rsid w:val="000772F0"/>
    <w:rsid w:val="00085030"/>
    <w:rsid w:val="00135658"/>
    <w:rsid w:val="0017349D"/>
    <w:rsid w:val="0018231C"/>
    <w:rsid w:val="0019152D"/>
    <w:rsid w:val="00197BB6"/>
    <w:rsid w:val="001F2A86"/>
    <w:rsid w:val="00221868"/>
    <w:rsid w:val="002671D5"/>
    <w:rsid w:val="002C2B46"/>
    <w:rsid w:val="002E6B8C"/>
    <w:rsid w:val="00324BD8"/>
    <w:rsid w:val="003456A5"/>
    <w:rsid w:val="00396AED"/>
    <w:rsid w:val="003A1C90"/>
    <w:rsid w:val="003C1667"/>
    <w:rsid w:val="003E04EE"/>
    <w:rsid w:val="003E38FF"/>
    <w:rsid w:val="003E45FB"/>
    <w:rsid w:val="003F4C35"/>
    <w:rsid w:val="00423658"/>
    <w:rsid w:val="00436932"/>
    <w:rsid w:val="00452A7C"/>
    <w:rsid w:val="004B2C20"/>
    <w:rsid w:val="004E041D"/>
    <w:rsid w:val="004E5BDA"/>
    <w:rsid w:val="00511A84"/>
    <w:rsid w:val="00515943"/>
    <w:rsid w:val="0054598B"/>
    <w:rsid w:val="0055706A"/>
    <w:rsid w:val="005A4E20"/>
    <w:rsid w:val="005B423D"/>
    <w:rsid w:val="00627BFA"/>
    <w:rsid w:val="006C5CAF"/>
    <w:rsid w:val="007447E8"/>
    <w:rsid w:val="007614E3"/>
    <w:rsid w:val="00773121"/>
    <w:rsid w:val="00801839"/>
    <w:rsid w:val="00822E02"/>
    <w:rsid w:val="00875AEB"/>
    <w:rsid w:val="008C2B29"/>
    <w:rsid w:val="00906B70"/>
    <w:rsid w:val="00945D59"/>
    <w:rsid w:val="00953C2B"/>
    <w:rsid w:val="00992D7D"/>
    <w:rsid w:val="009A1759"/>
    <w:rsid w:val="009D4F57"/>
    <w:rsid w:val="00A041DB"/>
    <w:rsid w:val="00A05448"/>
    <w:rsid w:val="00A112AD"/>
    <w:rsid w:val="00A54866"/>
    <w:rsid w:val="00A54869"/>
    <w:rsid w:val="00A7331E"/>
    <w:rsid w:val="00AB17CB"/>
    <w:rsid w:val="00AD524D"/>
    <w:rsid w:val="00AE49DB"/>
    <w:rsid w:val="00B14375"/>
    <w:rsid w:val="00BB4B56"/>
    <w:rsid w:val="00CD551F"/>
    <w:rsid w:val="00CE38EE"/>
    <w:rsid w:val="00D010DC"/>
    <w:rsid w:val="00D207DF"/>
    <w:rsid w:val="00D3166C"/>
    <w:rsid w:val="00D460B5"/>
    <w:rsid w:val="00DA36CA"/>
    <w:rsid w:val="00DB1C77"/>
    <w:rsid w:val="00DB6E54"/>
    <w:rsid w:val="00DD53B5"/>
    <w:rsid w:val="00E5075D"/>
    <w:rsid w:val="00E63D19"/>
    <w:rsid w:val="00E80B16"/>
    <w:rsid w:val="00E87964"/>
    <w:rsid w:val="00EB3FCD"/>
    <w:rsid w:val="00ED27C8"/>
    <w:rsid w:val="00F37171"/>
    <w:rsid w:val="00F50C93"/>
    <w:rsid w:val="00F51452"/>
    <w:rsid w:val="00F52EEF"/>
    <w:rsid w:val="00F751A8"/>
    <w:rsid w:val="00F80231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A86E-1FB6-4532-B16B-961E6F4E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mehrnoush shanaki</cp:lastModifiedBy>
  <cp:revision>2</cp:revision>
  <dcterms:created xsi:type="dcterms:W3CDTF">2023-09-27T09:44:00Z</dcterms:created>
  <dcterms:modified xsi:type="dcterms:W3CDTF">2023-09-27T09:44:00Z</dcterms:modified>
</cp:coreProperties>
</file>